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A58A4">
      <w:pPr>
        <w:spacing w:line="560" w:lineRule="exact"/>
        <w:jc w:val="center"/>
        <w:rPr>
          <w:rFonts w:ascii="方正大标宋简体" w:hAnsi="Times New Roman" w:eastAsia="方正大标宋简体" w:cs="Times New Roman"/>
          <w:sz w:val="44"/>
          <w:szCs w:val="44"/>
        </w:rPr>
      </w:pPr>
    </w:p>
    <w:p w14:paraId="2658E50B">
      <w:pPr>
        <w:spacing w:line="560" w:lineRule="exact"/>
        <w:jc w:val="center"/>
        <w:rPr>
          <w:rFonts w:hint="eastAsia" w:ascii="方正大标宋简体" w:hAnsi="Times New Roman" w:eastAsia="方正大标宋简体" w:cs="Times New Roman"/>
          <w:sz w:val="44"/>
          <w:szCs w:val="44"/>
          <w:lang w:eastAsia="zh-CN"/>
        </w:rPr>
      </w:pPr>
      <w:bookmarkStart w:id="0" w:name="_GoBack"/>
      <w:r>
        <w:rPr>
          <w:rFonts w:hint="eastAsia" w:ascii="方正大标宋简体" w:hAnsi="Times New Roman" w:eastAsia="方正大标宋简体" w:cs="Times New Roman"/>
          <w:sz w:val="44"/>
          <w:szCs w:val="44"/>
        </w:rPr>
        <w:t>注销采矿许可证</w:t>
      </w:r>
      <w:r>
        <w:rPr>
          <w:rFonts w:hint="eastAsia" w:ascii="方正大标宋简体" w:hAnsi="Times New Roman" w:eastAsia="方正大标宋简体" w:cs="Times New Roman"/>
          <w:sz w:val="44"/>
          <w:szCs w:val="44"/>
          <w:lang w:val="en-US" w:eastAsia="zh-CN"/>
        </w:rPr>
        <w:t>名单</w:t>
      </w:r>
    </w:p>
    <w:bookmarkEnd w:id="0"/>
    <w:p w14:paraId="5150DA82">
      <w:pPr>
        <w:spacing w:line="320" w:lineRule="exact"/>
        <w:jc w:val="center"/>
        <w:rPr>
          <w:rFonts w:ascii="方正大标宋简体" w:hAnsi="Times New Roman" w:eastAsia="方正大标宋简体" w:cs="Times New Roman"/>
          <w:sz w:val="44"/>
          <w:szCs w:val="44"/>
        </w:rPr>
      </w:pPr>
    </w:p>
    <w:tbl>
      <w:tblPr>
        <w:tblStyle w:val="8"/>
        <w:tblW w:w="14364" w:type="dxa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484"/>
        <w:gridCol w:w="4335"/>
        <w:gridCol w:w="3158"/>
        <w:gridCol w:w="1350"/>
        <w:gridCol w:w="1362"/>
      </w:tblGrid>
      <w:tr w14:paraId="17E2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75" w:type="dxa"/>
            <w:vAlign w:val="center"/>
          </w:tcPr>
          <w:p w14:paraId="1DD872AF"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序号</w:t>
            </w:r>
          </w:p>
        </w:tc>
        <w:tc>
          <w:tcPr>
            <w:tcW w:w="3484" w:type="dxa"/>
            <w:vAlign w:val="center"/>
          </w:tcPr>
          <w:p w14:paraId="38731F7B"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矿山名称</w:t>
            </w:r>
          </w:p>
        </w:tc>
        <w:tc>
          <w:tcPr>
            <w:tcW w:w="4335" w:type="dxa"/>
            <w:vAlign w:val="center"/>
          </w:tcPr>
          <w:p w14:paraId="3803829D"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采矿权人</w:t>
            </w:r>
          </w:p>
        </w:tc>
        <w:tc>
          <w:tcPr>
            <w:tcW w:w="3158" w:type="dxa"/>
            <w:vAlign w:val="center"/>
          </w:tcPr>
          <w:p w14:paraId="635CE5F5"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采矿许可证号</w:t>
            </w:r>
          </w:p>
        </w:tc>
        <w:tc>
          <w:tcPr>
            <w:tcW w:w="1350" w:type="dxa"/>
            <w:vAlign w:val="center"/>
          </w:tcPr>
          <w:p w14:paraId="13A7D2F7"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有效期起</w:t>
            </w:r>
          </w:p>
        </w:tc>
        <w:tc>
          <w:tcPr>
            <w:tcW w:w="1362" w:type="dxa"/>
            <w:vAlign w:val="center"/>
          </w:tcPr>
          <w:p w14:paraId="7E467AB2"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有效期止</w:t>
            </w:r>
          </w:p>
        </w:tc>
      </w:tr>
      <w:tr w14:paraId="3D2D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75" w:type="dxa"/>
            <w:vAlign w:val="center"/>
          </w:tcPr>
          <w:p w14:paraId="72C716B6">
            <w:pPr>
              <w:spacing w:line="320" w:lineRule="exact"/>
              <w:jc w:val="center"/>
              <w:rPr>
                <w:rFonts w:ascii="Times New Roman" w:hAnsi="Times New Roman" w:eastAsia="仿宋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sz w:val="23"/>
                <w:szCs w:val="23"/>
              </w:rPr>
              <w:t>1</w:t>
            </w:r>
          </w:p>
        </w:tc>
        <w:tc>
          <w:tcPr>
            <w:tcW w:w="3484" w:type="dxa"/>
            <w:vAlign w:val="center"/>
          </w:tcPr>
          <w:p w14:paraId="0815E8AD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江华瑶族自治县长发页岩砖厂</w:t>
            </w:r>
          </w:p>
        </w:tc>
        <w:tc>
          <w:tcPr>
            <w:tcW w:w="4335" w:type="dxa"/>
            <w:vAlign w:val="center"/>
          </w:tcPr>
          <w:p w14:paraId="23B63E6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江华瑶族自治县长发页岩砖厂</w:t>
            </w:r>
          </w:p>
        </w:tc>
        <w:tc>
          <w:tcPr>
            <w:tcW w:w="3158" w:type="dxa"/>
            <w:vAlign w:val="center"/>
          </w:tcPr>
          <w:p w14:paraId="771E795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C4311292014057130135049</w:t>
            </w:r>
          </w:p>
        </w:tc>
        <w:tc>
          <w:tcPr>
            <w:tcW w:w="1350" w:type="dxa"/>
            <w:vAlign w:val="center"/>
          </w:tcPr>
          <w:p w14:paraId="284AD54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2017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8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17</w:t>
            </w:r>
          </w:p>
        </w:tc>
        <w:tc>
          <w:tcPr>
            <w:tcW w:w="1362" w:type="dxa"/>
            <w:vAlign w:val="center"/>
          </w:tcPr>
          <w:p w14:paraId="6A67AD9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2020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8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17</w:t>
            </w:r>
          </w:p>
        </w:tc>
      </w:tr>
      <w:tr w14:paraId="1B17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75" w:type="dxa"/>
            <w:vAlign w:val="center"/>
          </w:tcPr>
          <w:p w14:paraId="4060A590">
            <w:pPr>
              <w:spacing w:line="320" w:lineRule="exact"/>
              <w:jc w:val="center"/>
              <w:rPr>
                <w:rFonts w:ascii="Times New Roman" w:hAnsi="Times New Roman" w:eastAsia="仿宋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sz w:val="23"/>
                <w:szCs w:val="23"/>
              </w:rPr>
              <w:t>2</w:t>
            </w:r>
          </w:p>
        </w:tc>
        <w:tc>
          <w:tcPr>
            <w:tcW w:w="3484" w:type="dxa"/>
            <w:vAlign w:val="center"/>
          </w:tcPr>
          <w:p w14:paraId="3CB0C7DF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江华瑶族自治县涛圩镇涛圩村大湾坪砖瓦用页岩矿采矿</w:t>
            </w:r>
          </w:p>
        </w:tc>
        <w:tc>
          <w:tcPr>
            <w:tcW w:w="4335" w:type="dxa"/>
            <w:vAlign w:val="center"/>
          </w:tcPr>
          <w:p w14:paraId="77B2254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江华瑶族自治县太华页岩砖厂</w:t>
            </w:r>
          </w:p>
        </w:tc>
        <w:tc>
          <w:tcPr>
            <w:tcW w:w="3158" w:type="dxa"/>
            <w:vAlign w:val="center"/>
          </w:tcPr>
          <w:p w14:paraId="2E826DE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C4311292017107130145217</w:t>
            </w:r>
          </w:p>
        </w:tc>
        <w:tc>
          <w:tcPr>
            <w:tcW w:w="1350" w:type="dxa"/>
            <w:vAlign w:val="center"/>
          </w:tcPr>
          <w:p w14:paraId="63B7C42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2019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13</w:t>
            </w:r>
          </w:p>
        </w:tc>
        <w:tc>
          <w:tcPr>
            <w:tcW w:w="1362" w:type="dxa"/>
            <w:vAlign w:val="center"/>
          </w:tcPr>
          <w:p w14:paraId="768240F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022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-13</w:t>
            </w:r>
          </w:p>
        </w:tc>
      </w:tr>
      <w:tr w14:paraId="638D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75" w:type="dxa"/>
            <w:vAlign w:val="center"/>
          </w:tcPr>
          <w:p w14:paraId="66698243">
            <w:pPr>
              <w:spacing w:line="320" w:lineRule="exact"/>
              <w:jc w:val="center"/>
              <w:rPr>
                <w:rFonts w:ascii="Times New Roman" w:hAnsi="Times New Roman" w:eastAsia="仿宋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sz w:val="23"/>
                <w:szCs w:val="23"/>
              </w:rPr>
              <w:t>3</w:t>
            </w:r>
          </w:p>
        </w:tc>
        <w:tc>
          <w:tcPr>
            <w:tcW w:w="3484" w:type="dxa"/>
            <w:vAlign w:val="center"/>
          </w:tcPr>
          <w:p w14:paraId="76222FD3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3"/>
                <w:szCs w:val="23"/>
                <w:lang w:bidi="ar"/>
              </w:rPr>
              <w:t>江华瑶族自治县顺意页岩砖厂</w:t>
            </w:r>
          </w:p>
        </w:tc>
        <w:tc>
          <w:tcPr>
            <w:tcW w:w="4335" w:type="dxa"/>
            <w:vAlign w:val="center"/>
          </w:tcPr>
          <w:p w14:paraId="5A603A7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3"/>
                <w:szCs w:val="23"/>
                <w:lang w:bidi="ar"/>
              </w:rPr>
              <w:t>江华瑶族自治县顺意页岩砖厂（唐治万）</w:t>
            </w:r>
          </w:p>
        </w:tc>
        <w:tc>
          <w:tcPr>
            <w:tcW w:w="3158" w:type="dxa"/>
            <w:vAlign w:val="center"/>
          </w:tcPr>
          <w:p w14:paraId="2098DA9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C4311292014057130134964</w:t>
            </w:r>
          </w:p>
        </w:tc>
        <w:tc>
          <w:tcPr>
            <w:tcW w:w="1350" w:type="dxa"/>
            <w:vAlign w:val="center"/>
          </w:tcPr>
          <w:p w14:paraId="36EA653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2017-5-28</w:t>
            </w:r>
          </w:p>
        </w:tc>
        <w:tc>
          <w:tcPr>
            <w:tcW w:w="1362" w:type="dxa"/>
            <w:vAlign w:val="center"/>
          </w:tcPr>
          <w:p w14:paraId="0E6589A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2023-5-28</w:t>
            </w:r>
          </w:p>
        </w:tc>
      </w:tr>
      <w:tr w14:paraId="1A00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75" w:type="dxa"/>
            <w:vAlign w:val="center"/>
          </w:tcPr>
          <w:p w14:paraId="6873908D">
            <w:pPr>
              <w:spacing w:line="320" w:lineRule="exact"/>
              <w:jc w:val="center"/>
              <w:rPr>
                <w:rFonts w:ascii="Times New Roman" w:hAnsi="Times New Roman" w:eastAsia="仿宋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sz w:val="23"/>
                <w:szCs w:val="23"/>
              </w:rPr>
              <w:t>4</w:t>
            </w:r>
          </w:p>
        </w:tc>
        <w:tc>
          <w:tcPr>
            <w:tcW w:w="3484" w:type="dxa"/>
            <w:shd w:val="clear" w:color="auto" w:fill="auto"/>
            <w:vAlign w:val="center"/>
          </w:tcPr>
          <w:p w14:paraId="16880B07">
            <w:pPr>
              <w:widowControl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江华瑶族自治县永昌新型建材有限公司大岭山页岩砖厂</w:t>
            </w:r>
          </w:p>
        </w:tc>
        <w:tc>
          <w:tcPr>
            <w:tcW w:w="4335" w:type="dxa"/>
            <w:shd w:val="clear" w:color="auto" w:fill="auto"/>
            <w:vAlign w:val="center"/>
          </w:tcPr>
          <w:p w14:paraId="0715329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江华瑶族自治县永昌新型建材有限公司</w:t>
            </w:r>
          </w:p>
        </w:tc>
        <w:tc>
          <w:tcPr>
            <w:tcW w:w="3158" w:type="dxa"/>
            <w:shd w:val="clear" w:color="auto" w:fill="auto"/>
            <w:vAlign w:val="center"/>
          </w:tcPr>
          <w:p w14:paraId="3A9581F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C4311292014097130136186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7C320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2017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10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11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4D88989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2025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10</w:t>
            </w:r>
            <w:r>
              <w:rPr>
                <w:rFonts w:hint="eastAsia" w:ascii="Times New Roman" w:hAnsi="Times New Roman" w:eastAsia="仿宋" w:cs="Times New Roman"/>
                <w:color w:val="000000"/>
                <w:sz w:val="23"/>
                <w:szCs w:val="23"/>
              </w:rPr>
              <w:t>-</w:t>
            </w:r>
            <w:r>
              <w:rPr>
                <w:rFonts w:ascii="Times New Roman" w:hAnsi="Times New Roman" w:eastAsia="仿宋" w:cs="Times New Roman"/>
                <w:color w:val="000000"/>
                <w:sz w:val="23"/>
                <w:szCs w:val="23"/>
              </w:rPr>
              <w:t>11</w:t>
            </w:r>
          </w:p>
        </w:tc>
      </w:tr>
    </w:tbl>
    <w:p w14:paraId="18B3EE2B">
      <w:pPr>
        <w:rPr>
          <w:rFonts w:ascii="Times New Roman" w:hAnsi="Times New Roman" w:eastAsia="仿宋" w:cs="Times New Roman"/>
          <w:sz w:val="23"/>
          <w:szCs w:val="23"/>
        </w:rPr>
      </w:pPr>
    </w:p>
    <w:sectPr>
      <w:pgSz w:w="16838" w:h="11906" w:orient="landscape"/>
      <w:pgMar w:top="1757" w:right="1417" w:bottom="1701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913"/>
    <w:rsid w:val="00024913"/>
    <w:rsid w:val="001561A4"/>
    <w:rsid w:val="00264C78"/>
    <w:rsid w:val="005611CA"/>
    <w:rsid w:val="008A555F"/>
    <w:rsid w:val="009503C9"/>
    <w:rsid w:val="00C52F88"/>
    <w:rsid w:val="02721E3A"/>
    <w:rsid w:val="04426F6F"/>
    <w:rsid w:val="08F47095"/>
    <w:rsid w:val="0B760B22"/>
    <w:rsid w:val="0DAC23F9"/>
    <w:rsid w:val="0F483E6E"/>
    <w:rsid w:val="10994FD4"/>
    <w:rsid w:val="11AB2826"/>
    <w:rsid w:val="1D7138BC"/>
    <w:rsid w:val="23E1649F"/>
    <w:rsid w:val="25EB11CB"/>
    <w:rsid w:val="26A057D7"/>
    <w:rsid w:val="2E74513E"/>
    <w:rsid w:val="2EF63071"/>
    <w:rsid w:val="32F36B32"/>
    <w:rsid w:val="331D10BE"/>
    <w:rsid w:val="3D253A15"/>
    <w:rsid w:val="44F45A0F"/>
    <w:rsid w:val="52A24B0D"/>
    <w:rsid w:val="5AE63E5B"/>
    <w:rsid w:val="61104D2C"/>
    <w:rsid w:val="64364A39"/>
    <w:rsid w:val="656D6813"/>
    <w:rsid w:val="669D541F"/>
    <w:rsid w:val="6D6328F9"/>
    <w:rsid w:val="725C325F"/>
    <w:rsid w:val="73B37231"/>
    <w:rsid w:val="775F4F7B"/>
    <w:rsid w:val="7E6618B9"/>
    <w:rsid w:val="7FCB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376</Words>
  <Characters>391</Characters>
  <Lines>5</Lines>
  <Paragraphs>1</Paragraphs>
  <TotalTime>28</TotalTime>
  <ScaleCrop>false</ScaleCrop>
  <LinksUpToDate>false</LinksUpToDate>
  <CharactersWithSpaces>391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朱炳华</cp:lastModifiedBy>
  <cp:lastPrinted>2026-08-31T03:11:00Z</cp:lastPrinted>
  <dcterms:modified xsi:type="dcterms:W3CDTF">2026-10-30T02:05:38Z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4B9BB25D6D52443EA950F81EBAA17872</vt:lpwstr>
  </property>
  <property fmtid="{D5CDD505-2E9C-101B-9397-08002B2CF9AE}" pid="4" name="KSOTemplateDocerSaveRecord">
    <vt:lpwstr>eyJoZGlkIjoiZWFhMjk5YTJjNzM5ZjAyMWNkYjRhYmM2NDM1OThjNmEiLCJ1c2VySWQiOiI1OTgyODYyMzkifQ==</vt:lpwstr>
  </property>
</Properties>
</file>