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D2" w:rsidRDefault="006546D2" w:rsidP="006546D2">
      <w:pPr>
        <w:spacing w:line="600" w:lineRule="exact"/>
        <w:rPr>
          <w:rFonts w:ascii="宋体" w:eastAsia="黑体" w:hAnsi="宋体" w:hint="eastAsia"/>
          <w:szCs w:val="32"/>
        </w:rPr>
      </w:pPr>
      <w:r>
        <w:rPr>
          <w:rFonts w:ascii="宋体" w:eastAsia="黑体" w:hAnsi="宋体" w:hint="eastAsia"/>
          <w:szCs w:val="32"/>
        </w:rPr>
        <w:t>附件</w:t>
      </w:r>
    </w:p>
    <w:p w:rsidR="006546D2" w:rsidRDefault="006546D2" w:rsidP="006546D2">
      <w:pPr>
        <w:spacing w:line="560" w:lineRule="exact"/>
        <w:rPr>
          <w:rFonts w:ascii="宋体" w:eastAsia="黑体" w:hAnsi="宋体" w:hint="eastAsia"/>
          <w:szCs w:val="32"/>
        </w:rPr>
      </w:pPr>
      <w:bookmarkStart w:id="0" w:name="_GoBack"/>
      <w:bookmarkEnd w:id="0"/>
    </w:p>
    <w:p w:rsidR="006546D2" w:rsidRDefault="006546D2" w:rsidP="006546D2">
      <w:pPr>
        <w:spacing w:line="560" w:lineRule="exact"/>
        <w:jc w:val="center"/>
        <w:rPr>
          <w:rFonts w:ascii="宋体" w:eastAsia="方正小标宋_GBK" w:hAnsi="宋体"/>
          <w:color w:val="000000"/>
          <w:sz w:val="44"/>
          <w:szCs w:val="44"/>
        </w:rPr>
      </w:pPr>
      <w:r>
        <w:rPr>
          <w:rFonts w:ascii="宋体" w:eastAsia="方正小标宋_GBK" w:hAnsi="宋体"/>
          <w:color w:val="000000"/>
          <w:sz w:val="44"/>
          <w:szCs w:val="44"/>
        </w:rPr>
        <w:t>湖南省征地补偿标准（</w:t>
      </w:r>
      <w:r w:rsidRPr="00B91184">
        <w:rPr>
          <w:rFonts w:eastAsia="方正小标宋_GBK"/>
          <w:color w:val="000000"/>
          <w:sz w:val="44"/>
          <w:szCs w:val="44"/>
        </w:rPr>
        <w:t>2021</w:t>
      </w:r>
      <w:r>
        <w:rPr>
          <w:rFonts w:ascii="宋体" w:eastAsia="方正小标宋_GBK" w:hAnsi="宋体"/>
          <w:color w:val="000000"/>
          <w:sz w:val="44"/>
          <w:szCs w:val="44"/>
        </w:rPr>
        <w:t>年调整）</w:t>
      </w:r>
    </w:p>
    <w:p w:rsidR="006546D2" w:rsidRDefault="006546D2" w:rsidP="006546D2">
      <w:pPr>
        <w:spacing w:line="560" w:lineRule="exact"/>
        <w:jc w:val="center"/>
        <w:rPr>
          <w:rFonts w:ascii="宋体" w:eastAsia="黑体" w:hAnsi="宋体"/>
          <w:color w:val="000000"/>
          <w:sz w:val="40"/>
          <w:szCs w:val="40"/>
        </w:rPr>
      </w:pPr>
    </w:p>
    <w:p w:rsidR="006546D2" w:rsidRDefault="006546D2" w:rsidP="006546D2">
      <w:pPr>
        <w:spacing w:line="540" w:lineRule="exact"/>
        <w:jc w:val="right"/>
        <w:rPr>
          <w:rFonts w:ascii="宋体" w:eastAsia="楷体" w:hAnsi="宋体"/>
          <w:sz w:val="28"/>
          <w:szCs w:val="28"/>
        </w:rPr>
      </w:pPr>
      <w:r>
        <w:rPr>
          <w:rFonts w:ascii="宋体" w:eastAsia="楷体" w:hAnsi="宋体"/>
          <w:color w:val="000000"/>
          <w:sz w:val="28"/>
          <w:szCs w:val="28"/>
        </w:rPr>
        <w:t>单位：元</w:t>
      </w:r>
      <w:r>
        <w:rPr>
          <w:rFonts w:ascii="宋体" w:eastAsia="楷体" w:hAnsi="宋体"/>
          <w:color w:val="000000"/>
          <w:sz w:val="28"/>
          <w:szCs w:val="28"/>
        </w:rPr>
        <w:t>/</w:t>
      </w:r>
      <w:r>
        <w:rPr>
          <w:rFonts w:ascii="宋体" w:eastAsia="楷体" w:hAnsi="宋体"/>
          <w:color w:val="000000"/>
          <w:sz w:val="28"/>
          <w:szCs w:val="28"/>
        </w:rPr>
        <w:t>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945"/>
        <w:gridCol w:w="1224"/>
        <w:gridCol w:w="1029"/>
        <w:gridCol w:w="1029"/>
        <w:gridCol w:w="1511"/>
        <w:gridCol w:w="1511"/>
      </w:tblGrid>
      <w:tr w:rsidR="006546D2" w:rsidTr="00266249">
        <w:trPr>
          <w:trHeight w:val="454"/>
          <w:tblHeader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市州</w:t>
            </w:r>
          </w:p>
        </w:tc>
        <w:tc>
          <w:tcPr>
            <w:tcW w:w="1945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县市区</w:t>
            </w:r>
          </w:p>
        </w:tc>
        <w:tc>
          <w:tcPr>
            <w:tcW w:w="3282" w:type="dxa"/>
            <w:gridSpan w:val="3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补偿标准</w:t>
            </w:r>
          </w:p>
        </w:tc>
        <w:tc>
          <w:tcPr>
            <w:tcW w:w="3022" w:type="dxa"/>
            <w:gridSpan w:val="2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地类系数</w:t>
            </w:r>
          </w:p>
        </w:tc>
      </w:tr>
      <w:tr w:rsidR="006546D2" w:rsidTr="00266249">
        <w:trPr>
          <w:trHeight w:val="454"/>
          <w:tblHeader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Ⅰ</w:t>
            </w:r>
            <w:r>
              <w:rPr>
                <w:rFonts w:ascii="宋体" w:eastAsia="黑体" w:hAnsi="宋体"/>
                <w:bCs/>
                <w:color w:val="000000"/>
                <w:sz w:val="24"/>
              </w:rPr>
              <w:t>区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Ⅱ</w:t>
            </w:r>
            <w:r>
              <w:rPr>
                <w:rFonts w:ascii="宋体" w:eastAsia="黑体" w:hAnsi="宋体"/>
                <w:bCs/>
                <w:color w:val="000000"/>
                <w:sz w:val="24"/>
              </w:rPr>
              <w:t>区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Ⅲ</w:t>
            </w:r>
            <w:r>
              <w:rPr>
                <w:rFonts w:ascii="宋体" w:eastAsia="黑体" w:hAnsi="宋体"/>
                <w:bCs/>
                <w:color w:val="000000"/>
                <w:sz w:val="24"/>
              </w:rPr>
              <w:t>区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园地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eastAsia="黑体" w:hAnsi="宋体"/>
                <w:bCs/>
                <w:color w:val="000000"/>
                <w:sz w:val="24"/>
              </w:rPr>
            </w:pPr>
            <w:r>
              <w:rPr>
                <w:rFonts w:ascii="宋体" w:eastAsia="黑体" w:hAnsi="宋体"/>
                <w:bCs/>
                <w:color w:val="000000"/>
                <w:sz w:val="24"/>
              </w:rPr>
              <w:t>林地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103950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88200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81900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望城区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74655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70980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74655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71820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浏阳市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55650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宁乡市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65100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衡阳市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87150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73500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南岳区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衡阳县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衡南县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衡山县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衡东县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祁东县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耒阳市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常宁市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51450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株洲市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98700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渌口区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75600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攸县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70350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62475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茶陵县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70350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62475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炎陵县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67200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58275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醴陵市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77700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69615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湘潭市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98280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湘潭县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77805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69615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湘乡市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76440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韶山市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76440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62790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邵阳市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邵东市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新邵县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62790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邵阳县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59850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隆回县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洞口县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59850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绥宁县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新宁县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51870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城步苗族自治县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51870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武冈市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60900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55650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岳阳市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岳阳楼区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83895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69300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云溪区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71715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君山区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62370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岳阳县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59850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华容县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63840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57540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湘阴县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64680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平江县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55860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49770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汨罗市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67935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60795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临湘市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66045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屈原管理区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59325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常德市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武陵区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80640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70455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鼎城区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70455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57750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常德市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安乡县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60585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53760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汉寿县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66045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55230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澧县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65100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55650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临澧县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桃源县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66045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石门县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65100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津市市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65100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55650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张家界市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永定区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76440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武陵源区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76440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慈利县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桑植县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57330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益阳市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资阳区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73500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65625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赫山区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73500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65625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南县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60690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桃江县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65625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59010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l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安化县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57750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沅江市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郴州市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桂阳县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57330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47040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宜章县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57330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47040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永兴县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47040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嘉禾县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45255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临武县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45255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汝城县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55965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桂东县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安仁县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45255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郴州市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资兴市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50715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永州市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零陵区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57330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冷水滩区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71190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64785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祁阳市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58800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51870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东安县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56070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双牌县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道县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江永县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宁远县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蓝山县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新田县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江华瑶族自治县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怀化市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77805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中方县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沅陵县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辰溪县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溆浦县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会同县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59640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50505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</w:rPr>
              <w:t>麻阳苗族自治县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</w:rPr>
              <w:t>新晃侗族自治县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59640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50505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芷江侗族自治县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靖州苗族侗族</w:t>
            </w:r>
          </w:p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60060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50505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通道侗族自治县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59640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50505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洪江市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53235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洪江区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64155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娄底市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市区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77700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68250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双峰县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新化县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冷水江市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涟源市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 w:val="restart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湘西</w:t>
            </w:r>
          </w:p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自治州</w:t>
            </w: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吉首市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70560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泸溪县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凤凰县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65520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54600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花垣县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60480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50400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保靖县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53550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古丈县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永顺县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  <w:tr w:rsidR="006546D2" w:rsidTr="00266249">
        <w:trPr>
          <w:trHeight w:val="454"/>
          <w:jc w:val="center"/>
        </w:trPr>
        <w:tc>
          <w:tcPr>
            <w:tcW w:w="1394" w:type="dxa"/>
            <w:vMerge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龙山县</w:t>
            </w:r>
          </w:p>
        </w:tc>
        <w:tc>
          <w:tcPr>
            <w:tcW w:w="1224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54705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029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546D2" w:rsidRDefault="006546D2" w:rsidP="0026624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0.8</w:t>
            </w:r>
          </w:p>
        </w:tc>
      </w:tr>
    </w:tbl>
    <w:p w:rsidR="006546D2" w:rsidRDefault="006546D2" w:rsidP="006546D2">
      <w:pPr>
        <w:spacing w:line="600" w:lineRule="exact"/>
        <w:rPr>
          <w:rFonts w:ascii="宋体" w:hAnsi="宋体"/>
          <w:szCs w:val="32"/>
        </w:rPr>
      </w:pPr>
    </w:p>
    <w:p w:rsidR="006546D2" w:rsidRDefault="006546D2" w:rsidP="006546D2">
      <w:pPr>
        <w:rPr>
          <w:rFonts w:ascii="宋体" w:hAnsi="宋体"/>
        </w:rPr>
      </w:pPr>
    </w:p>
    <w:p w:rsidR="00270048" w:rsidRDefault="00270048"/>
    <w:sectPr w:rsidR="00270048" w:rsidSect="00B91184">
      <w:footerReference w:type="default" r:id="rId4"/>
      <w:pgSz w:w="11906" w:h="16838"/>
      <w:pgMar w:top="1701" w:right="1418" w:bottom="1418" w:left="1418" w:header="851" w:footer="992" w:gutter="0"/>
      <w:pgNumType w:fmt="numberInDash"/>
      <w:cols w:space="720"/>
      <w:docGrid w:type="lines" w:linePitch="4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6A" w:rsidRDefault="006546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5346A" w:rsidRDefault="006546D2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546D2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" filled="f" stroked="f">
              <v:textbox style="mso-fit-shape-to-text:t" inset="0,0,0,0">
                <w:txbxContent>
                  <w:p w:rsidR="00F5346A" w:rsidRDefault="006546D2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6546D2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2"/>
    <w:rsid w:val="00270048"/>
    <w:rsid w:val="006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811B3-5732-4E32-BE37-91FDD5A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D2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46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546D2"/>
    <w:rPr>
      <w:rFonts w:ascii="Times New Roman" w:eastAsia="仿宋_GB2312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刘先刚</dc:creator>
  <cp:keywords/>
  <dc:description/>
  <cp:lastModifiedBy>刘先刚</cp:lastModifiedBy>
  <cp:revision>1</cp:revision>
  <dcterms:created xsi:type="dcterms:W3CDTF">2021-07-28T01:59:00Z</dcterms:created>
  <dcterms:modified xsi:type="dcterms:W3CDTF">2021-07-28T02:00:00Z</dcterms:modified>
</cp:coreProperties>
</file>